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Franklin Gothic Book" w:hAnsi="Franklin Gothic Book" w:cs="Arial"/>
          <w:b/>
          <w:bCs/>
          <w:color w:val="0076A7"/>
          <w:sz w:val="32"/>
        </w:rPr>
      </w:pPr>
      <w:r>
        <w:rPr>
          <w:rFonts w:cs="Arial" w:ascii="Franklin Gothic Book" w:hAnsi="Franklin Gothic Book"/>
          <w:b/>
          <w:bCs/>
          <w:color w:val="0076A7"/>
          <w:sz w:val="32"/>
        </w:rPr>
        <w:t>Essex Member Group Photographic Competition</w:t>
      </w:r>
    </w:p>
    <w:p>
      <w:pPr>
        <w:pStyle w:val="Normal"/>
        <w:rPr>
          <w:rFonts w:ascii="Franklin Gothic Book" w:hAnsi="Franklin Gothic Book" w:cs="Arial"/>
          <w:bCs/>
        </w:rPr>
      </w:pPr>
      <w:r>
        <w:rPr>
          <w:rFonts w:cs="Arial" w:ascii="Franklin Gothic Book" w:hAnsi="Franklin Gothic Book"/>
          <w:bCs/>
        </w:rPr>
      </w:r>
    </w:p>
    <w:p>
      <w:pPr>
        <w:pStyle w:val="Normal"/>
        <w:rPr>
          <w:rFonts w:ascii="Franklin Gothic Book" w:hAnsi="Franklin Gothic Book" w:cs="Arial"/>
          <w:b/>
          <w:sz w:val="28"/>
          <w:szCs w:val="28"/>
        </w:rPr>
      </w:pPr>
      <w:r>
        <w:rPr>
          <w:rFonts w:cs="Arial" w:ascii="Franklin Gothic Book" w:hAnsi="Franklin Gothic Book"/>
          <w:b/>
          <w:sz w:val="28"/>
          <w:szCs w:val="28"/>
        </w:rPr>
        <w:t>Aim of the Competition</w:t>
      </w:r>
    </w:p>
    <w:p>
      <w:pPr>
        <w:pStyle w:val="Normal"/>
        <w:rPr>
          <w:rFonts w:ascii="Franklin Gothic Book" w:hAnsi="Franklin Gothic Book" w:cs="Arial"/>
          <w:bCs/>
        </w:rPr>
      </w:pPr>
      <w:r>
        <w:rPr>
          <w:rFonts w:cs="Arial" w:ascii="Franklin Gothic Book" w:hAnsi="Franklin Gothic Book"/>
          <w:bCs/>
        </w:rPr>
        <w:t xml:space="preserve">To celebrate cycling by encouraging members to creatively document their riding experiences through photography, capturing the joy, challenge and scenic moments that make cycling so memorable. </w:t>
      </w:r>
    </w:p>
    <w:p>
      <w:pPr>
        <w:pStyle w:val="Normal"/>
        <w:rPr>
          <w:rFonts w:ascii="Franklin Gothic Book" w:hAnsi="Franklin Gothic Book" w:cs="Arial"/>
          <w:bCs/>
        </w:rPr>
      </w:pPr>
      <w:r>
        <w:rPr>
          <w:rFonts w:cs="Arial" w:ascii="Franklin Gothic Book" w:hAnsi="Franklin Gothic Book"/>
          <w:bCs/>
        </w:rPr>
      </w:r>
    </w:p>
    <w:p>
      <w:pPr>
        <w:pStyle w:val="Normal"/>
        <w:spacing w:before="0" w:after="120"/>
        <w:rPr>
          <w:rFonts w:ascii="Franklin Gothic Book" w:hAnsi="Franklin Gothic Book" w:cs="Arial"/>
          <w:b/>
          <w:sz w:val="28"/>
          <w:szCs w:val="28"/>
        </w:rPr>
      </w:pPr>
      <w:r>
        <w:rPr>
          <w:rFonts w:cs="Arial" w:ascii="Franklin Gothic Book" w:hAnsi="Franklin Gothic Book"/>
          <w:b/>
          <w:sz w:val="28"/>
          <w:szCs w:val="28"/>
        </w:rPr>
        <w:t>Competition Rules</w:t>
      </w:r>
    </w:p>
    <w:p>
      <w:pPr>
        <w:pStyle w:val="ListParagraph"/>
        <w:keepLines/>
        <w:numPr>
          <w:ilvl w:val="0"/>
          <w:numId w:val="1"/>
        </w:numPr>
        <w:rPr>
          <w:rFonts w:ascii="Franklin Gothic Book" w:hAnsi="Franklin Gothic Book" w:cs="Arial"/>
          <w:bCs/>
        </w:rPr>
      </w:pPr>
      <w:r>
        <w:rPr>
          <w:rFonts w:cs="Arial" w:ascii="Franklin Gothic Book" w:hAnsi="Franklin Gothic Book"/>
          <w:bCs/>
        </w:rPr>
        <w:t>Entrants to the competition should be members of Cycling UK</w:t>
        <w:br/>
      </w:r>
    </w:p>
    <w:p>
      <w:pPr>
        <w:pStyle w:val="ListParagraph"/>
        <w:keepLines/>
        <w:numPr>
          <w:ilvl w:val="0"/>
          <w:numId w:val="1"/>
        </w:numPr>
        <w:rPr>
          <w:rFonts w:ascii="Franklin Gothic Book" w:hAnsi="Franklin Gothic Book" w:cs="Arial"/>
          <w:bCs/>
        </w:rPr>
      </w:pPr>
      <w:r>
        <w:rPr>
          <w:rFonts w:cs="Arial" w:ascii="Franklin Gothic Book" w:hAnsi="Franklin Gothic Book"/>
          <w:bCs/>
          <w:color w:themeColor="text1" w:val="000000"/>
        </w:rPr>
        <w:t>A maximum of two photos is permitted per entrant</w:t>
      </w:r>
    </w:p>
    <w:p>
      <w:pPr>
        <w:pStyle w:val="ListParagraph"/>
        <w:keepLines/>
        <w:ind w:left="360"/>
        <w:rPr>
          <w:rFonts w:ascii="Franklin Gothic Book" w:hAnsi="Franklin Gothic Book" w:cs="Arial"/>
          <w:bCs/>
        </w:rPr>
      </w:pPr>
      <w:r>
        <w:rPr>
          <w:rFonts w:cs="Arial" w:ascii="Franklin Gothic Book" w:hAnsi="Franklin Gothic Book"/>
          <w:bCs/>
        </w:rPr>
      </w:r>
    </w:p>
    <w:p>
      <w:pPr>
        <w:pStyle w:val="ListParagraph"/>
        <w:keepLines/>
        <w:numPr>
          <w:ilvl w:val="0"/>
          <w:numId w:val="1"/>
        </w:numPr>
        <w:rPr>
          <w:rFonts w:ascii="Franklin Gothic Book" w:hAnsi="Franklin Gothic Book" w:cs="Arial"/>
          <w:bCs/>
        </w:rPr>
      </w:pPr>
      <w:r>
        <w:rPr>
          <w:rFonts w:cs="Arial" w:ascii="Franklin Gothic Book" w:hAnsi="Franklin Gothic Book"/>
          <w:bCs/>
        </w:rPr>
        <w:t>The photo(s) must be the entrants own original work and not have been entered into previous EMG photographic competitions.</w:t>
      </w:r>
    </w:p>
    <w:p>
      <w:pPr>
        <w:pStyle w:val="Normal"/>
        <w:keepLines/>
        <w:rPr>
          <w:rFonts w:ascii="Franklin Gothic Book" w:hAnsi="Franklin Gothic Book" w:cs="Arial"/>
          <w:bCs/>
        </w:rPr>
      </w:pPr>
      <w:r>
        <w:rPr>
          <w:rFonts w:cs="Arial" w:ascii="Franklin Gothic Book" w:hAnsi="Franklin Gothic Book"/>
          <w:bCs/>
        </w:rPr>
      </w:r>
    </w:p>
    <w:p>
      <w:pPr>
        <w:pStyle w:val="ListParagraph"/>
        <w:keepLines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Photos to be related to cycling as the main topic.</w:t>
      </w:r>
    </w:p>
    <w:p>
      <w:pPr>
        <w:pStyle w:val="Normal"/>
        <w:keepLines/>
        <w:rPr>
          <w:rFonts w:ascii="Franklin Gothic Book" w:hAnsi="Franklin Gothic Book"/>
        </w:rPr>
      </w:pPr>
      <w:r>
        <w:rPr>
          <w:rFonts w:ascii="Franklin Gothic Book" w:hAnsi="Franklin Gothic Book"/>
        </w:rPr>
      </w:r>
    </w:p>
    <w:p>
      <w:pPr>
        <w:pStyle w:val="ListParagraph"/>
        <w:keepLines/>
        <w:numPr>
          <w:ilvl w:val="0"/>
          <w:numId w:val="1"/>
        </w:numPr>
        <w:rPr>
          <w:rStyle w:val="apple-converted-space"/>
          <w:rFonts w:ascii="Franklin Gothic Book" w:hAnsi="Franklin Gothic Book"/>
          <w:color w:val="000000"/>
        </w:rPr>
      </w:pPr>
      <w:r>
        <w:rPr>
          <w:rFonts w:cs="Arial" w:ascii="Franklin Gothic Book" w:hAnsi="Franklin Gothic Book"/>
          <w:bCs/>
          <w:color w:themeColor="text1" w:val="000000"/>
        </w:rPr>
        <w:t>Where individuals are the main focus of the photo, can be clearly identified or named in the description,</w:t>
      </w:r>
      <w:r>
        <w:rPr>
          <w:rFonts w:ascii="Franklin Gothic Book" w:hAnsi="Franklin Gothic Book"/>
        </w:rPr>
        <w:t xml:space="preserve"> A consent form to meet t</w:t>
      </w:r>
      <w:r>
        <w:rPr>
          <w:rStyle w:val="apple-converted-space"/>
          <w:rFonts w:ascii="Franklin Gothic Book" w:hAnsi="Franklin Gothic Book"/>
          <w:color w:val="000000"/>
        </w:rPr>
        <w:t>he</w:t>
      </w:r>
      <w:r>
        <w:rPr>
          <w:rFonts w:ascii="Franklin Gothic Book" w:hAnsi="Franklin Gothic Book"/>
        </w:rPr>
        <w:t xml:space="preserve"> General Data Protection Regulation (GDPR) is available for download from the Essex CTC website </w:t>
      </w:r>
      <w:hyperlink r:id="rId2" w:tooltip="consent form">
        <w:r>
          <w:rPr>
            <w:rStyle w:val="Hyperlink"/>
            <w:rFonts w:ascii="Franklin Gothic Book" w:hAnsi="Franklin Gothic Book"/>
          </w:rPr>
          <w:t>https://www.essexcycling.co.uk/?page_id=334</w:t>
        </w:r>
      </w:hyperlink>
      <w:r>
        <w:rPr>
          <w:rFonts w:ascii="Franklin Gothic Book" w:hAnsi="Franklin Gothic Book"/>
        </w:rPr>
        <w:t>.</w:t>
      </w:r>
      <w:r>
        <w:rPr>
          <w:rFonts w:ascii="Franklin Gothic Book" w:hAnsi="Franklin Gothic Book"/>
          <w:color w:val="FF0000"/>
        </w:rPr>
        <w:br/>
      </w:r>
      <w:r>
        <w:rPr>
          <w:rFonts w:ascii="Franklin Gothic Book" w:hAnsi="Franklin Gothic Book"/>
        </w:rPr>
        <w:t>W</w:t>
      </w:r>
      <w:r>
        <w:rPr>
          <w:rFonts w:ascii="Franklin Gothic Book" w:hAnsi="Franklin Gothic Book"/>
          <w:color w:val="000000"/>
        </w:rPr>
        <w:t>here children are present, the consent of a parent/guardian shall be obtained.</w:t>
      </w:r>
      <w:r>
        <w:rPr>
          <w:rStyle w:val="apple-converted-space"/>
          <w:rFonts w:ascii="Franklin Gothic Book" w:hAnsi="Franklin Gothic Book"/>
          <w:color w:val="000000"/>
        </w:rPr>
        <w:t> </w:t>
      </w:r>
    </w:p>
    <w:p>
      <w:pPr>
        <w:pStyle w:val="Normal"/>
        <w:keepLines/>
        <w:rPr>
          <w:rFonts w:ascii="Franklin Gothic Book" w:hAnsi="Franklin Gothic Book"/>
        </w:rPr>
      </w:pPr>
      <w:r>
        <w:rPr>
          <w:rFonts w:ascii="Franklin Gothic Book" w:hAnsi="Franklin Gothic Book"/>
        </w:rPr>
      </w:r>
    </w:p>
    <w:p>
      <w:pPr>
        <w:pStyle w:val="ListParagraph"/>
        <w:keepLines/>
        <w:numPr>
          <w:ilvl w:val="0"/>
          <w:numId w:val="1"/>
        </w:numPr>
        <w:ind w:hanging="360" w:left="357"/>
        <w:rPr>
          <w:rFonts w:ascii="Franklin Gothic Book" w:hAnsi="Franklin Gothic Book" w:cs="Arial"/>
          <w:bCs/>
        </w:rPr>
      </w:pPr>
      <w:r>
        <w:rPr>
          <w:rFonts w:cs="Arial" w:ascii="Franklin Gothic Book" w:hAnsi="Franklin Gothic Book"/>
          <w:bCs/>
        </w:rPr>
        <w:t>All entries to be in digital format, either .JPEG or .PNG.</w:t>
      </w:r>
    </w:p>
    <w:p>
      <w:pPr>
        <w:pStyle w:val="Normal"/>
        <w:keepLines/>
        <w:ind w:left="357"/>
        <w:rPr>
          <w:rFonts w:ascii="Franklin Gothic Book" w:hAnsi="Franklin Gothic Book" w:cs="Arial"/>
          <w:bCs/>
          <w:color w:themeColor="text1" w:val="000000"/>
        </w:rPr>
      </w:pPr>
      <w:r>
        <w:rPr>
          <w:rFonts w:cs="Arial" w:ascii="Franklin Gothic Book" w:hAnsi="Franklin Gothic Book"/>
          <w:bCs/>
        </w:rPr>
        <w:t>Send entries via email to</w:t>
      </w:r>
      <w:r>
        <w:rPr>
          <w:rFonts w:cs="Arial" w:ascii="Franklin Gothic Book" w:hAnsi="Franklin Gothic Book"/>
          <w:bCs/>
          <w:color w:val="FF0000"/>
        </w:rPr>
        <w:t xml:space="preserve"> </w:t>
      </w:r>
      <w:hyperlink r:id="rId3">
        <w:r>
          <w:rPr>
            <w:rStyle w:val="Hyperlink"/>
            <w:rFonts w:cs="Arial" w:ascii="Franklin Gothic Book" w:hAnsi="Franklin Gothic Book"/>
          </w:rPr>
          <w:t>secretary@essexcycling.co.uk</w:t>
        </w:r>
      </w:hyperlink>
      <w:r>
        <w:rPr>
          <w:rFonts w:cs="Arial" w:ascii="Franklin Gothic Book" w:hAnsi="Franklin Gothic Book"/>
          <w:bCs/>
          <w:color w:themeColor="text1" w:val="000000"/>
        </w:rPr>
        <w:t>, using ‘Photo Competition’ as the subject, no later than the deadline which will be published in Spotlight magazine and on the Essex CTC website. For your convenience a list of the required details appears below for you to copy and paste into the email body:</w:t>
      </w:r>
    </w:p>
    <w:p>
      <w:pPr>
        <w:pStyle w:val="Normal"/>
        <w:keepLines/>
        <w:rPr>
          <w:rFonts w:ascii="Franklin Gothic Book" w:hAnsi="Franklin Gothic Book" w:cs="Arial"/>
          <w:bCs/>
          <w:color w:themeColor="text1" w:val="000000"/>
        </w:rPr>
      </w:pPr>
      <w:r>
        <w:rPr>
          <w:rFonts w:cs="Arial" w:ascii="Franklin Gothic Book" w:hAnsi="Franklin Gothic Book"/>
          <w:bCs/>
          <w:color w:themeColor="text1" w:val="000000"/>
        </w:rPr>
      </w:r>
    </w:p>
    <w:p>
      <w:pPr>
        <w:pStyle w:val="Normal"/>
        <w:keepLines/>
        <w:ind w:left="357"/>
        <w:rPr>
          <w:rFonts w:ascii="Franklin Gothic Book" w:hAnsi="Franklin Gothic Book" w:cs="Arial"/>
          <w:bCs/>
          <w:color w:themeColor="text1" w:val="000000"/>
        </w:rPr>
      </w:pPr>
      <w:r>
        <w:rPr>
          <w:rFonts w:cs="Arial" w:ascii="Franklin Gothic Book" w:hAnsi="Franklin Gothic Book"/>
          <w:bCs/>
          <w:color w:themeColor="text1" w:val="000000"/>
        </w:rPr>
        <w:t>CyclingUK Membership Number:</w:t>
      </w:r>
    </w:p>
    <w:p>
      <w:pPr>
        <w:pStyle w:val="Normal"/>
        <w:keepLines/>
        <w:ind w:left="357"/>
        <w:rPr>
          <w:rFonts w:ascii="Franklin Gothic Book" w:hAnsi="Franklin Gothic Book" w:cs="Arial"/>
          <w:bCs/>
          <w:color w:themeColor="text1" w:val="000000"/>
        </w:rPr>
      </w:pPr>
      <w:r>
        <w:rPr>
          <w:rFonts w:cs="Arial" w:ascii="Franklin Gothic Book" w:hAnsi="Franklin Gothic Book"/>
          <w:bCs/>
          <w:color w:themeColor="text1" w:val="000000"/>
        </w:rPr>
        <w:t>Email address:</w:t>
      </w:r>
    </w:p>
    <w:p>
      <w:pPr>
        <w:pStyle w:val="Normal"/>
        <w:keepLines/>
        <w:ind w:left="357"/>
        <w:rPr>
          <w:rFonts w:ascii="Franklin Gothic Book" w:hAnsi="Franklin Gothic Book" w:cs="Arial"/>
          <w:bCs/>
          <w:color w:themeColor="text1" w:val="000000"/>
        </w:rPr>
      </w:pPr>
      <w:r>
        <w:rPr>
          <w:rFonts w:cs="Arial" w:ascii="Franklin Gothic Book" w:hAnsi="Franklin Gothic Book"/>
          <w:bCs/>
          <w:color w:themeColor="text1" w:val="000000"/>
        </w:rPr>
        <w:t>I confirm that:</w:t>
      </w:r>
    </w:p>
    <w:p>
      <w:pPr>
        <w:pStyle w:val="ListParagraph"/>
        <w:keepLines/>
        <w:numPr>
          <w:ilvl w:val="0"/>
          <w:numId w:val="2"/>
        </w:numPr>
        <w:rPr>
          <w:rFonts w:ascii="Franklin Gothic Book" w:hAnsi="Franklin Gothic Book" w:cs="Arial"/>
          <w:bCs/>
          <w:color w:themeColor="text1" w:val="000000"/>
        </w:rPr>
      </w:pPr>
      <w:r>
        <w:rPr>
          <w:rFonts w:cs="Arial" w:ascii="Franklin Gothic Book" w:hAnsi="Franklin Gothic Book"/>
          <w:bCs/>
          <w:color w:themeColor="text1" w:val="000000"/>
        </w:rPr>
        <w:t>I have read and understood the rules of the competition and confirm the photo(s) submitted are my own work.</w:t>
      </w:r>
    </w:p>
    <w:p>
      <w:pPr>
        <w:pStyle w:val="ListParagraph"/>
        <w:keepLines/>
        <w:numPr>
          <w:ilvl w:val="0"/>
          <w:numId w:val="2"/>
        </w:numPr>
        <w:rPr>
          <w:rFonts w:ascii="Franklin Gothic Book" w:hAnsi="Franklin Gothic Book" w:cs="Arial"/>
          <w:bCs/>
          <w:color w:themeColor="text1" w:val="000000"/>
        </w:rPr>
      </w:pPr>
      <w:r>
        <w:rPr>
          <w:rFonts w:cs="Arial" w:ascii="Franklin Gothic Book" w:hAnsi="Franklin Gothic Book"/>
          <w:bCs/>
          <w:color w:themeColor="text1" w:val="000000"/>
        </w:rPr>
        <w:t>For photos where written consent is required, this is included with my application.</w:t>
      </w:r>
    </w:p>
    <w:p>
      <w:pPr>
        <w:pStyle w:val="ListParagraph"/>
        <w:keepLines/>
        <w:numPr>
          <w:ilvl w:val="0"/>
          <w:numId w:val="2"/>
        </w:numPr>
        <w:rPr>
          <w:rFonts w:ascii="Franklin Gothic Book" w:hAnsi="Franklin Gothic Book" w:cs="Arial"/>
          <w:bCs/>
          <w:color w:themeColor="text1" w:val="000000"/>
        </w:rPr>
      </w:pPr>
      <w:r>
        <w:rPr>
          <w:rFonts w:cs="Arial" w:ascii="Franklin Gothic Book" w:hAnsi="Franklin Gothic Book"/>
          <w:bCs/>
          <w:color w:themeColor="text1" w:val="000000"/>
        </w:rPr>
        <w:t>I consent to the photo(s) being used in Spotlight, Club Web and Facebook pages.</w:t>
      </w:r>
    </w:p>
    <w:p>
      <w:pPr>
        <w:pStyle w:val="Normal"/>
        <w:keepLines/>
        <w:ind w:left="357"/>
        <w:rPr>
          <w:rFonts w:ascii="Franklin Gothic Book" w:hAnsi="Franklin Gothic Book" w:cs="Arial"/>
          <w:bCs/>
          <w:color w:themeColor="text1" w:val="000000"/>
        </w:rPr>
      </w:pPr>
      <w:r>
        <w:rPr>
          <w:rFonts w:cs="Arial" w:ascii="Franklin Gothic Book" w:hAnsi="Franklin Gothic Book"/>
          <w:bCs/>
          <w:color w:themeColor="text1" w:val="000000"/>
        </w:rPr>
        <w:t xml:space="preserve">Photo 1 File Name:   </w:t>
      </w:r>
    </w:p>
    <w:p>
      <w:pPr>
        <w:pStyle w:val="Normal"/>
        <w:keepLines/>
        <w:ind w:left="357"/>
        <w:rPr>
          <w:rFonts w:ascii="Franklin Gothic Book" w:hAnsi="Franklin Gothic Book" w:cs="Arial"/>
          <w:bCs/>
          <w:color w:themeColor="text1" w:val="000000"/>
        </w:rPr>
      </w:pPr>
      <w:r>
        <w:rPr>
          <w:rFonts w:cs="Arial" w:ascii="Franklin Gothic Book" w:hAnsi="Franklin Gothic Book"/>
          <w:bCs/>
          <w:color w:themeColor="text1" w:val="000000"/>
        </w:rPr>
        <w:t>Photo 1 Title and Description (what, where, why taken):</w:t>
      </w:r>
    </w:p>
    <w:p>
      <w:pPr>
        <w:pStyle w:val="Normal"/>
        <w:keepLines/>
        <w:ind w:left="357"/>
        <w:rPr>
          <w:rFonts w:ascii="Franklin Gothic Book" w:hAnsi="Franklin Gothic Book" w:cs="Arial"/>
          <w:bCs/>
          <w:color w:themeColor="text1" w:val="000000"/>
        </w:rPr>
      </w:pPr>
      <w:r>
        <w:rPr>
          <w:rFonts w:cs="Arial" w:ascii="Franklin Gothic Book" w:hAnsi="Franklin Gothic Book"/>
          <w:bCs/>
          <w:color w:themeColor="text1" w:val="000000"/>
        </w:rPr>
        <w:t xml:space="preserve">Photo 2 File Name:   </w:t>
      </w:r>
    </w:p>
    <w:p>
      <w:pPr>
        <w:pStyle w:val="Normal"/>
        <w:keepLines/>
        <w:ind w:left="357"/>
        <w:rPr>
          <w:rFonts w:ascii="Franklin Gothic Book" w:hAnsi="Franklin Gothic Book" w:cs="Arial"/>
          <w:bCs/>
          <w:color w:themeColor="text1" w:val="000000"/>
        </w:rPr>
      </w:pPr>
      <w:r>
        <w:rPr>
          <w:rFonts w:cs="Arial" w:ascii="Franklin Gothic Book" w:hAnsi="Franklin Gothic Book"/>
          <w:bCs/>
          <w:color w:themeColor="text1" w:val="000000"/>
        </w:rPr>
        <w:t>Photo 2 Title and Description (what, where, why taken):</w:t>
      </w:r>
    </w:p>
    <w:p>
      <w:pPr>
        <w:pStyle w:val="Normal"/>
        <w:keepLines/>
        <w:rPr>
          <w:rFonts w:ascii="Franklin Gothic Book" w:hAnsi="Franklin Gothic Book"/>
        </w:rPr>
      </w:pPr>
      <w:r>
        <w:rPr>
          <w:rFonts w:ascii="Franklin Gothic Book" w:hAnsi="Franklin Gothic Book"/>
        </w:rPr>
      </w:r>
    </w:p>
    <w:p>
      <w:pPr>
        <w:pStyle w:val="ListParagraph"/>
        <w:keepLines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cs="Arial" w:ascii="Franklin Gothic Book" w:hAnsi="Franklin Gothic Book"/>
          <w:bCs/>
          <w:color w:themeColor="text1" w:val="000000"/>
        </w:rPr>
        <w:t xml:space="preserve">The competition will be judged* in the first instance by a professional photographer who will select six entries to go forward to be </w:t>
      </w:r>
      <w:r>
        <w:rPr>
          <w:rFonts w:ascii="Franklin Gothic Book" w:hAnsi="Franklin Gothic Book"/>
        </w:rPr>
        <w:t>judged by secret ballot amongst those present at the Essex MG Christmas lunch.</w:t>
      </w:r>
    </w:p>
    <w:p>
      <w:pPr>
        <w:pStyle w:val="ListParagraph"/>
        <w:keepLines/>
        <w:ind w:left="36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(If six or less entries have been submitted for the competition, all those submitted will go into the Christmas lunch secret ballot.)</w:t>
      </w:r>
    </w:p>
    <w:p>
      <w:pPr>
        <w:pStyle w:val="ListParagraph"/>
        <w:keepLines/>
        <w:ind w:left="36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* The professional judge will use the following criteria:</w:t>
      </w:r>
    </w:p>
    <w:p>
      <w:pPr>
        <w:pStyle w:val="ListParagraph"/>
        <w:keepLines/>
        <w:numPr>
          <w:ilvl w:val="0"/>
          <w:numId w:val="3"/>
        </w:numPr>
        <w:tabs>
          <w:tab w:val="clear" w:pos="720"/>
          <w:tab w:val="left" w:pos="3686" w:leader="none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Holds your interest</w:t>
      </w:r>
    </w:p>
    <w:p>
      <w:pPr>
        <w:pStyle w:val="ListParagraph"/>
        <w:keepLines/>
        <w:numPr>
          <w:ilvl w:val="0"/>
          <w:numId w:val="3"/>
        </w:numPr>
        <w:tabs>
          <w:tab w:val="clear" w:pos="720"/>
          <w:tab w:val="left" w:pos="3686" w:leader="none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Technical (composition / exposure / focus / colour)</w:t>
      </w:r>
    </w:p>
    <w:p>
      <w:pPr>
        <w:pStyle w:val="ListParagraph"/>
        <w:keepLines/>
        <w:numPr>
          <w:ilvl w:val="0"/>
          <w:numId w:val="3"/>
        </w:numPr>
        <w:tabs>
          <w:tab w:val="clear" w:pos="720"/>
          <w:tab w:val="left" w:pos="3686" w:leader="none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Emotional connection (story telling / humour / scenic / personal)</w:t>
      </w:r>
    </w:p>
    <w:p>
      <w:pPr>
        <w:pStyle w:val="Normal"/>
        <w:keepLines/>
        <w:rPr>
          <w:rFonts w:ascii="Franklin Gothic Book" w:hAnsi="Franklin Gothic Book"/>
        </w:rPr>
      </w:pPr>
      <w:r>
        <w:rPr>
          <w:rFonts w:ascii="Franklin Gothic Book" w:hAnsi="Franklin Gothic Book"/>
        </w:rPr>
      </w:r>
    </w:p>
    <w:p>
      <w:pPr>
        <w:pStyle w:val="ListParagraph"/>
        <w:keepLines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The winner of the competition will have their name engraved on the photographic award trophy which they can retain for 12 months.</w:t>
      </w:r>
    </w:p>
    <w:p>
      <w:pPr>
        <w:pStyle w:val="Normal"/>
        <w:keepLines/>
        <w:rPr>
          <w:rFonts w:ascii="Franklin Gothic Book" w:hAnsi="Franklin Gothic Book"/>
        </w:rPr>
      </w:pPr>
      <w:r>
        <w:rPr>
          <w:rFonts w:ascii="Franklin Gothic Book" w:hAnsi="Franklin Gothic Book"/>
        </w:rPr>
      </w:r>
    </w:p>
    <w:p>
      <w:pPr>
        <w:pStyle w:val="ListParagraph"/>
        <w:keepLines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Competition entries may be reproduced on the front cover or within the Spotlight magazine unless the entrant requests that it not be published.</w:t>
      </w:r>
    </w:p>
    <w:p>
      <w:pPr>
        <w:pStyle w:val="Normal"/>
        <w:keepLines/>
        <w:rPr>
          <w:rFonts w:ascii="Franklin Gothic Book" w:hAnsi="Franklin Gothic Book"/>
        </w:rPr>
      </w:pPr>
      <w:r>
        <w:rPr>
          <w:rFonts w:ascii="Franklin Gothic Book" w:hAnsi="Franklin Gothic Book"/>
        </w:rPr>
      </w:r>
    </w:p>
    <w:p>
      <w:pPr>
        <w:pStyle w:val="ListParagraph"/>
        <w:keepLines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The Essex Member Group committee has discretion to withdraw any entry deemed not to be   appropriate.</w:t>
      </w:r>
    </w:p>
    <w:p>
      <w:pPr>
        <w:pStyle w:val="Normal"/>
        <w:rPr>
          <w:rFonts w:ascii="Franklin Gothic Book" w:hAnsi="Franklin Gothic Book" w:cs="Arial"/>
          <w:b/>
          <w:bCs/>
          <w:sz w:val="32"/>
        </w:rPr>
      </w:pPr>
      <w:r>
        <w:rPr>
          <w:rFonts w:cs="Arial" w:ascii="Franklin Gothic Book" w:hAnsi="Franklin Gothic Book"/>
          <w:b/>
          <w:bCs/>
          <w:sz w:val="32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2240" w:h="15840"/>
      <w:pgMar w:left="1080" w:right="1080" w:gutter="0" w:header="708" w:top="765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Franklin Gothic Book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Essex Member Group Photographic Competition Rules V1.3.docx</w:t>
    </w:r>
    <w:r>
      <w:rPr>
        <w:sz w:val="20"/>
        <w:szCs w:val="20"/>
      </w:rPr>
      <w:fldChar w:fldCharType="end"/>
    </w:r>
  </w:p>
  <w:sdt>
    <w:sdtPr>
      <w:docPartObj>
        <w:docPartGallery w:val="Page Numbers (Bottom of Page)"/>
        <w:docPartUnique w:val="true"/>
      </w:docPartObj>
      <w:id w:val="-99726450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Essex Member Group Photographic Competition Rules V1.3.docx</w:t>
    </w:r>
    <w:r>
      <w:rPr>
        <w:sz w:val="20"/>
        <w:szCs w:val="20"/>
      </w:rPr>
      <w:fldChar w:fldCharType="end"/>
    </w:r>
  </w:p>
  <w:sdt>
    <w:sdtPr>
      <w:docPartObj>
        <w:docPartGallery w:val="Page Numbers (Bottom of Page)"/>
        <w:docPartUnique w:val="true"/>
      </w:docPartObj>
      <w:id w:val="-99726450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Franklin Gothic Book" w:hAnsi="Franklin Gothic Book"/>
      </w:rPr>
    </w:pPr>
    <w:r>
      <w:rPr>
        <w:rFonts w:ascii="Franklin Gothic Book" w:hAnsi="Franklin Gothic Book"/>
      </w:rPr>
      <mc:AlternateContent>
        <mc:Choice Requires="wps">
          <w:drawing>
            <wp:anchor behindDoc="1" distT="45085" distB="57785" distL="114300" distR="114300" simplePos="0" locked="0" layoutInCell="0" allowOverlap="1" relativeHeight="4" wp14:anchorId="420C8043">
              <wp:simplePos x="0" y="0"/>
              <wp:positionH relativeFrom="column">
                <wp:posOffset>4448175</wp:posOffset>
              </wp:positionH>
              <wp:positionV relativeFrom="paragraph">
                <wp:posOffset>-449580</wp:posOffset>
              </wp:positionV>
              <wp:extent cx="2175510" cy="265430"/>
              <wp:effectExtent l="0" t="0" r="0" b="3810"/>
              <wp:wrapSquare wrapText="bothSides"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5480" cy="26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 upright="1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350.25pt;margin-top:-35.4pt;width:171.25pt;height:20.85pt;mso-wrap-style:none;v-text-anchor:middle" wp14:anchorId="420C8043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Franklin Gothic Book" w:hAnsi="Franklin Gothic Book"/>
      </w:rPr>
    </w:pPr>
    <w:r>
      <w:rPr>
        <w:rFonts w:ascii="Franklin Gothic Book" w:hAnsi="Franklin Gothic Book"/>
      </w:rPr>
      <mc:AlternateContent>
        <mc:Choice Requires="wps">
          <w:drawing>
            <wp:anchor behindDoc="1" distT="45085" distB="57785" distL="114300" distR="114300" simplePos="0" locked="0" layoutInCell="0" allowOverlap="1" relativeHeight="4" wp14:anchorId="420C8043">
              <wp:simplePos x="0" y="0"/>
              <wp:positionH relativeFrom="column">
                <wp:posOffset>4448175</wp:posOffset>
              </wp:positionH>
              <wp:positionV relativeFrom="paragraph">
                <wp:posOffset>-449580</wp:posOffset>
              </wp:positionV>
              <wp:extent cx="2175510" cy="265430"/>
              <wp:effectExtent l="0" t="0" r="0" b="3810"/>
              <wp:wrapSquare wrapText="bothSides"/>
              <wp:docPr id="2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5480" cy="26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 upright="1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350.25pt;margin-top:-35.4pt;width:171.25pt;height:20.85pt;mso-wrap-style:none;v-text-anchor:middle" wp14:anchorId="420C8043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965a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4418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22f4"/>
    <w:pPr>
      <w:keepNext w:val="true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26a46"/>
    <w:pPr>
      <w:spacing w:lineRule="atLeast" w:line="312" w:before="480" w:after="240"/>
      <w:outlineLvl w:val="2"/>
    </w:pPr>
    <w:rPr>
      <w:rFonts w:ascii="Arial" w:hAnsi="Arial" w:cs="Arial"/>
      <w:color w:val="009FDA"/>
      <w:sz w:val="31"/>
      <w:szCs w:val="31"/>
      <w:lang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qFormat/>
    <w:rsid w:val="00653cb0"/>
    <w:rPr>
      <w:rFonts w:ascii="Tahoma" w:hAnsi="Tahoma" w:cs="Tahoma"/>
      <w:sz w:val="16"/>
      <w:szCs w:val="16"/>
      <w:lang w:val="en-US" w:eastAsia="en-US"/>
    </w:rPr>
  </w:style>
  <w:style w:type="character" w:styleId="HeaderChar" w:customStyle="1">
    <w:name w:val="Header Char"/>
    <w:link w:val="Header"/>
    <w:qFormat/>
    <w:rsid w:val="00653cb0"/>
    <w:rPr>
      <w:sz w:val="24"/>
      <w:szCs w:val="24"/>
      <w:lang w:val="en-US" w:eastAsia="en-US"/>
    </w:rPr>
  </w:style>
  <w:style w:type="character" w:styleId="FooterChar" w:customStyle="1">
    <w:name w:val="Footer Char"/>
    <w:link w:val="Footer"/>
    <w:uiPriority w:val="99"/>
    <w:qFormat/>
    <w:rsid w:val="00653cb0"/>
    <w:rPr>
      <w:sz w:val="24"/>
      <w:szCs w:val="24"/>
      <w:lang w:val="en-US" w:eastAsia="en-US"/>
    </w:rPr>
  </w:style>
  <w:style w:type="character" w:styleId="Heading3Char" w:customStyle="1">
    <w:name w:val="Heading 3 Char"/>
    <w:link w:val="Heading3"/>
    <w:uiPriority w:val="9"/>
    <w:qFormat/>
    <w:rsid w:val="00826a46"/>
    <w:rPr>
      <w:rFonts w:ascii="Arial" w:hAnsi="Arial" w:cs="Arial"/>
      <w:color w:val="009FDA"/>
      <w:sz w:val="31"/>
      <w:szCs w:val="31"/>
    </w:rPr>
  </w:style>
  <w:style w:type="character" w:styleId="Heading2Char" w:customStyle="1">
    <w:name w:val="Heading 2 Char"/>
    <w:link w:val="Heading2"/>
    <w:semiHidden/>
    <w:qFormat/>
    <w:rsid w:val="00c422f4"/>
    <w:rPr>
      <w:rFonts w:ascii="Calibri Light" w:hAnsi="Calibri Light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c422f4"/>
    <w:rPr>
      <w:b/>
      <w:bCs/>
      <w:strike w:val="false"/>
      <w:dstrike w:val="false"/>
      <w:color w:val="782327"/>
      <w:u w:val="none"/>
      <w:effect w:val="none"/>
    </w:rPr>
  </w:style>
  <w:style w:type="character" w:styleId="CommentReference">
    <w:name w:val="annotation reference"/>
    <w:qFormat/>
    <w:rsid w:val="00845797"/>
    <w:rPr>
      <w:sz w:val="16"/>
      <w:szCs w:val="16"/>
    </w:rPr>
  </w:style>
  <w:style w:type="character" w:styleId="CommentTextChar" w:customStyle="1">
    <w:name w:val="Comment Text Char"/>
    <w:link w:val="CommentText"/>
    <w:qFormat/>
    <w:rsid w:val="00845797"/>
    <w:rPr>
      <w:lang w:val="en-US" w:eastAsia="en-US"/>
    </w:rPr>
  </w:style>
  <w:style w:type="character" w:styleId="CommentSubjectChar" w:customStyle="1">
    <w:name w:val="Comment Subject Char"/>
    <w:link w:val="annotationsubject"/>
    <w:qFormat/>
    <w:rsid w:val="00845797"/>
    <w:rPr>
      <w:b/>
      <w:bCs/>
      <w:lang w:val="en-US" w:eastAsia="en-US"/>
    </w:rPr>
  </w:style>
  <w:style w:type="character" w:styleId="Mention">
    <w:name w:val="Mention"/>
    <w:uiPriority w:val="99"/>
    <w:semiHidden/>
    <w:unhideWhenUsed/>
    <w:qFormat/>
    <w:rsid w:val="00f32dd9"/>
    <w:rPr>
      <w:color w:val="2B579A"/>
      <w:shd w:fill="E6E6E6" w:val="clear"/>
    </w:rPr>
  </w:style>
  <w:style w:type="character" w:styleId="FollowedHyperlink">
    <w:name w:val="FollowedHyperlink"/>
    <w:basedOn w:val="DefaultParagraphFont"/>
    <w:rsid w:val="007b6055"/>
    <w:rPr>
      <w:color w:themeColor="followedHyperlink"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b6055"/>
    <w:rPr>
      <w:color w:val="808080"/>
      <w:shd w:fill="E6E6E6" w:val="clear"/>
    </w:rPr>
  </w:style>
  <w:style w:type="character" w:styleId="Heading1Char" w:customStyle="1">
    <w:name w:val="Heading 1 Char"/>
    <w:basedOn w:val="DefaultParagraphFont"/>
    <w:link w:val="Heading1"/>
    <w:qFormat/>
    <w:rsid w:val="00044181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  <w:lang w:val="en-US" w:eastAsia="en-US"/>
    </w:rPr>
  </w:style>
  <w:style w:type="character" w:styleId="apple-converted-space" w:customStyle="1">
    <w:name w:val="apple-converted-space"/>
    <w:basedOn w:val="DefaultParagraphFont"/>
    <w:qFormat/>
    <w:rsid w:val="00557804"/>
    <w:rPr/>
  </w:style>
  <w:style w:type="character" w:styleId="PlaceholderText">
    <w:name w:val="Placeholder Text"/>
    <w:basedOn w:val="DefaultParagraphFont"/>
    <w:uiPriority w:val="99"/>
    <w:semiHidden/>
    <w:qFormat/>
    <w:rsid w:val="00646d5b"/>
    <w:rPr>
      <w:color w:val="66666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qFormat/>
    <w:rsid w:val="00653cb0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653cb0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rsid w:val="00653cb0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826a46"/>
    <w:pPr>
      <w:spacing w:beforeAutospacing="1" w:afterAutospacing="1"/>
    </w:pPr>
    <w:rPr>
      <w:lang w:eastAsia="en-GB"/>
    </w:rPr>
  </w:style>
  <w:style w:type="paragraph" w:styleId="CommentText">
    <w:name w:val="annotation text"/>
    <w:basedOn w:val="Normal"/>
    <w:link w:val="CommentTextChar"/>
    <w:rsid w:val="00845797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CommentSubjectChar"/>
    <w:qFormat/>
    <w:rsid w:val="00845797"/>
    <w:pPr/>
    <w:rPr>
      <w:b/>
      <w:bCs/>
    </w:rPr>
  </w:style>
  <w:style w:type="paragraph" w:styleId="ListParagraph">
    <w:name w:val="List Paragraph"/>
    <w:basedOn w:val="Normal"/>
    <w:uiPriority w:val="34"/>
    <w:qFormat/>
    <w:rsid w:val="00492bea"/>
    <w:pPr>
      <w:spacing w:before="0" w:after="0"/>
      <w:ind w:left="72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FrameContentsuser">
    <w:name w:val="Frame Contents (user)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CurrentList1" w:customStyle="1">
    <w:name w:val="Current List1"/>
    <w:uiPriority w:val="99"/>
    <w:qFormat/>
    <w:rsid w:val="00343366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258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ssexcycling.co.uk/?page_id=334" TargetMode="External"/><Relationship Id="rId3" Type="http://schemas.openxmlformats.org/officeDocument/2006/relationships/hyperlink" Target="mailto:secretary@essexcycling.co.uk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D899-8E49-41E2-8B47-FF4649D4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LibreOffice/25.2.5.2$Windows_X86_64 LibreOffice_project/03d19516eb2e1dd5d4ccd751a0d6f35f35e08022</Application>
  <AppVersion>15.0000</AppVersion>
  <Pages>2</Pages>
  <Words>459</Words>
  <Characters>2399</Characters>
  <CharactersWithSpaces>2820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2025-08-14T16:16:00Z</dcterms:created>
  <dc:creator>Lyn Thompson</dc:creator>
  <dc:description/>
  <dc:language>en-GB</dc:language>
  <cp:lastModifiedBy/>
  <cp:lastPrinted>2018-02-01T12:01:00Z</cp:lastPrinted>
  <dcterms:modified xsi:type="dcterms:W3CDTF">2025-09-07T11:27:59Z</dcterms:modified>
  <cp:revision>15</cp:revision>
  <dc:subject/>
  <dc:title>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